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6A" w:rsidRPr="00113F6A" w:rsidRDefault="00113F6A" w:rsidP="00113F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13F6A">
        <w:rPr>
          <w:rFonts w:ascii="Times New Roman" w:eastAsia="Times New Roman" w:hAnsi="Times New Roman" w:cs="Times New Roman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lang w:eastAsia="ar-SA"/>
        </w:rPr>
        <w:t xml:space="preserve"> №2</w:t>
      </w:r>
      <w:r w:rsidRPr="00113F6A">
        <w:rPr>
          <w:rFonts w:ascii="Times New Roman" w:eastAsia="Times New Roman" w:hAnsi="Times New Roman" w:cs="Times New Roman"/>
          <w:lang w:eastAsia="ar-SA"/>
        </w:rPr>
        <w:t xml:space="preserve"> к письму </w:t>
      </w:r>
    </w:p>
    <w:p w:rsidR="00113F6A" w:rsidRPr="00113F6A" w:rsidRDefault="00113F6A" w:rsidP="00113F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13F6A">
        <w:rPr>
          <w:rFonts w:ascii="Times New Roman" w:eastAsia="Times New Roman" w:hAnsi="Times New Roman" w:cs="Times New Roman"/>
          <w:lang w:eastAsia="ar-SA"/>
        </w:rPr>
        <w:t>№_________от__________</w:t>
      </w:r>
    </w:p>
    <w:p w:rsidR="00972092" w:rsidRDefault="00972092" w:rsidP="00972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6A" w:rsidRPr="00972092" w:rsidRDefault="00972092" w:rsidP="0097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нормативов градостроительного проектирования соседних регионов, в части</w:t>
      </w:r>
      <w:r w:rsidRPr="003A6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расчета количества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маш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1757"/>
        <w:gridCol w:w="856"/>
        <w:gridCol w:w="809"/>
        <w:gridCol w:w="856"/>
        <w:gridCol w:w="809"/>
        <w:gridCol w:w="1011"/>
        <w:gridCol w:w="906"/>
        <w:gridCol w:w="1390"/>
        <w:gridCol w:w="1797"/>
        <w:gridCol w:w="766"/>
        <w:gridCol w:w="1328"/>
      </w:tblGrid>
      <w:tr w:rsidR="00310467" w:rsidRPr="00310467" w:rsidTr="00113F6A">
        <w:trPr>
          <w:trHeight w:val="390"/>
        </w:trPr>
        <w:tc>
          <w:tcPr>
            <w:tcW w:w="14502" w:type="dxa"/>
            <w:gridSpan w:val="12"/>
            <w:noWrap/>
            <w:hideMark/>
          </w:tcPr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Требуемое расчетное количество </w:t>
            </w:r>
            <w:proofErr w:type="spellStart"/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</w:t>
            </w:r>
            <w:proofErr w:type="spellEnd"/>
            <w:proofErr w:type="gramStart"/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</w:t>
            </w:r>
            <w:proofErr w:type="gramEnd"/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 для временного хранения легковых автомобилей</w:t>
            </w:r>
          </w:p>
        </w:tc>
      </w:tr>
      <w:tr w:rsidR="007E1B0A" w:rsidRPr="00310467" w:rsidTr="007E1B0A">
        <w:trPr>
          <w:trHeight w:val="1645"/>
        </w:trPr>
        <w:tc>
          <w:tcPr>
            <w:tcW w:w="2217" w:type="dxa"/>
            <w:vMerge w:val="restart"/>
            <w:tcBorders>
              <w:bottom w:val="single" w:sz="4" w:space="0" w:color="auto"/>
            </w:tcBorders>
            <w:hideMark/>
          </w:tcPr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 и сооружения,</w:t>
            </w:r>
          </w:p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рекреационные территории и</w:t>
            </w:r>
          </w:p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отдыха</w:t>
            </w:r>
          </w:p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  <w:hideMark/>
          </w:tcPr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Владимирская область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hideMark/>
          </w:tcPr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Тверская область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textDirection w:val="btLr"/>
            <w:hideMark/>
          </w:tcPr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Воронежская область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textDirection w:val="btLr"/>
            <w:hideMark/>
          </w:tcPr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Томская область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textDirection w:val="btLr"/>
            <w:hideMark/>
          </w:tcPr>
          <w:p w:rsid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Ярославская область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textDirection w:val="btLr"/>
            <w:hideMark/>
          </w:tcPr>
          <w:p w:rsid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Калужская область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textDirection w:val="btLr"/>
            <w:hideMark/>
          </w:tcPr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Рязанская область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  <w:hideMark/>
          </w:tcPr>
          <w:p w:rsidR="00310467" w:rsidRPr="00310467" w:rsidRDefault="00310467" w:rsidP="0031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310467" w:rsidRPr="00310467" w:rsidTr="007E1B0A">
        <w:trPr>
          <w:trHeight w:val="315"/>
        </w:trPr>
        <w:tc>
          <w:tcPr>
            <w:tcW w:w="221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10528" w:type="dxa"/>
            <w:gridSpan w:val="10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машино</w:t>
            </w:r>
            <w:proofErr w:type="spellEnd"/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-мест на расчетную единицу</w:t>
            </w:r>
          </w:p>
        </w:tc>
      </w:tr>
      <w:tr w:rsidR="007E1B0A" w:rsidRPr="00310467" w:rsidTr="007E1B0A">
        <w:trPr>
          <w:trHeight w:val="585"/>
        </w:trPr>
        <w:tc>
          <w:tcPr>
            <w:tcW w:w="221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 год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7198" w:type="dxa"/>
            <w:gridSpan w:val="6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0467" w:rsidRPr="00310467" w:rsidTr="00310467">
        <w:trPr>
          <w:trHeight w:val="315"/>
        </w:trPr>
        <w:tc>
          <w:tcPr>
            <w:tcW w:w="14502" w:type="dxa"/>
            <w:gridSpan w:val="12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 и сооружения</w:t>
            </w:r>
          </w:p>
        </w:tc>
      </w:tr>
      <w:tr w:rsidR="00F54926" w:rsidRPr="00310467" w:rsidTr="00F54926">
        <w:trPr>
          <w:trHeight w:val="12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Объекты торговли, бытового обслуживания с   обслуживанием вне полностью закрытого здания, рынки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50 торговых мест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4926" w:rsidRPr="00310467" w:rsidTr="00F54926">
        <w:trPr>
          <w:trHeight w:val="9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 с             обслуживанием вне полностью закрытого здания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926" w:rsidRPr="00310467" w:rsidTr="00F54926">
        <w:trPr>
          <w:trHeight w:val="1200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с особым (вечерним, ночным и/или круглосуточным) режимом работы:             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магазины "24 часа":                                       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кв. м торговой площади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00"/>
        </w:trPr>
        <w:tc>
          <w:tcPr>
            <w:tcW w:w="2217" w:type="dxa"/>
            <w:hideMark/>
          </w:tcPr>
          <w:p w:rsidR="00310467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10467"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площадью до 200 кв. м            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926" w:rsidRPr="00310467" w:rsidTr="00F54926">
        <w:trPr>
          <w:trHeight w:val="300"/>
        </w:trPr>
        <w:tc>
          <w:tcPr>
            <w:tcW w:w="2217" w:type="dxa"/>
            <w:hideMark/>
          </w:tcPr>
          <w:p w:rsidR="00310467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467"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площадью от 200 до 800 кв. м                  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926" w:rsidRPr="00310467" w:rsidTr="00F54926">
        <w:trPr>
          <w:trHeight w:val="300"/>
        </w:trPr>
        <w:tc>
          <w:tcPr>
            <w:tcW w:w="2217" w:type="dxa"/>
            <w:hideMark/>
          </w:tcPr>
          <w:p w:rsidR="00310467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467" w:rsidRPr="00310467">
              <w:rPr>
                <w:rFonts w:ascii="Times New Roman" w:hAnsi="Times New Roman" w:cs="Times New Roman"/>
                <w:sz w:val="24"/>
                <w:szCs w:val="24"/>
              </w:rPr>
              <w:t>торговой площадью более 800 кв. м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ночные кафе, бары, рестораны                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1B0A" w:rsidRPr="00310467" w:rsidTr="00F54926">
        <w:trPr>
          <w:trHeight w:val="600"/>
        </w:trPr>
        <w:tc>
          <w:tcPr>
            <w:tcW w:w="2217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1757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работающих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 на 100кв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F6A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 w:rsidRPr="00113F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13F6A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13F6A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113F6A">
              <w:rPr>
                <w:rFonts w:ascii="Times New Roman" w:hAnsi="Times New Roman" w:cs="Times New Roman"/>
                <w:sz w:val="18"/>
                <w:szCs w:val="18"/>
              </w:rPr>
              <w:t xml:space="preserve"> здания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vMerge w:val="restart"/>
            <w:noWrap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 (25)</w:t>
            </w:r>
          </w:p>
        </w:tc>
        <w:tc>
          <w:tcPr>
            <w:tcW w:w="1328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 на 30кв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</w:tr>
      <w:tr w:rsidR="007E1B0A" w:rsidRPr="00310467" w:rsidTr="00F54926">
        <w:trPr>
          <w:trHeight w:val="300"/>
        </w:trPr>
        <w:tc>
          <w:tcPr>
            <w:tcW w:w="2217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757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0A" w:rsidRPr="00310467" w:rsidTr="00F54926">
        <w:trPr>
          <w:trHeight w:val="315"/>
        </w:trPr>
        <w:tc>
          <w:tcPr>
            <w:tcW w:w="2217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757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6" w:rsidRPr="00310467" w:rsidTr="00F54926">
        <w:trPr>
          <w:trHeight w:val="9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06" w:type="dxa"/>
            <w:hideMark/>
          </w:tcPr>
          <w:p w:rsidR="00310467" w:rsidRPr="00310467" w:rsidRDefault="00113F6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100квм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площа-ди</w:t>
            </w:r>
            <w:proofErr w:type="spellEnd"/>
            <w:proofErr w:type="gramEnd"/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 мест на 100 работающих</w:t>
            </w:r>
          </w:p>
        </w:tc>
      </w:tr>
      <w:tr w:rsidR="00F54926" w:rsidRPr="00310467" w:rsidTr="00F54926">
        <w:trPr>
          <w:trHeight w:val="6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9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работающих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16 (25)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926" w:rsidRPr="00310467" w:rsidTr="00F54926">
        <w:trPr>
          <w:trHeight w:val="300"/>
        </w:trPr>
        <w:tc>
          <w:tcPr>
            <w:tcW w:w="2217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учреждения:</w:t>
            </w:r>
          </w:p>
        </w:tc>
        <w:tc>
          <w:tcPr>
            <w:tcW w:w="1757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480"/>
        </w:trPr>
        <w:tc>
          <w:tcPr>
            <w:tcW w:w="2217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с операционными залами</w:t>
            </w:r>
          </w:p>
        </w:tc>
        <w:tc>
          <w:tcPr>
            <w:tcW w:w="1757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- 30-35 на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общ.пл</w:t>
            </w:r>
            <w:proofErr w:type="spellEnd"/>
          </w:p>
        </w:tc>
        <w:tc>
          <w:tcPr>
            <w:tcW w:w="906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6" w:rsidRPr="00310467" w:rsidTr="00F54926">
        <w:trPr>
          <w:trHeight w:val="495"/>
        </w:trPr>
        <w:tc>
          <w:tcPr>
            <w:tcW w:w="2217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без операционных залов</w:t>
            </w:r>
          </w:p>
        </w:tc>
        <w:tc>
          <w:tcPr>
            <w:tcW w:w="1757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- 15-20 на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общ.пл</w:t>
            </w:r>
            <w:proofErr w:type="spellEnd"/>
          </w:p>
        </w:tc>
        <w:tc>
          <w:tcPr>
            <w:tcW w:w="906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6" w:rsidRPr="00310467" w:rsidTr="00F54926">
        <w:trPr>
          <w:trHeight w:val="9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11(15</w:t>
            </w:r>
            <w:r w:rsidR="00310467" w:rsidRPr="00310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 на 5 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="007E1B0A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 w:rsidR="007E1B0A">
              <w:rPr>
                <w:rFonts w:ascii="Times New Roman" w:hAnsi="Times New Roman" w:cs="Times New Roman"/>
                <w:sz w:val="24"/>
                <w:szCs w:val="24"/>
              </w:rPr>
              <w:t xml:space="preserve"> в макс. с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мене</w:t>
            </w:r>
          </w:p>
        </w:tc>
      </w:tr>
      <w:tr w:rsidR="00F54926" w:rsidRPr="00310467" w:rsidTr="00F54926">
        <w:trPr>
          <w:trHeight w:val="1380"/>
        </w:trPr>
        <w:tc>
          <w:tcPr>
            <w:tcW w:w="2217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Дошкольные организации</w:t>
            </w:r>
          </w:p>
        </w:tc>
        <w:tc>
          <w:tcPr>
            <w:tcW w:w="1757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665" w:type="dxa"/>
            <w:gridSpan w:val="2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проектирова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665" w:type="dxa"/>
            <w:gridSpan w:val="2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проектирова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11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на </w:t>
            </w:r>
            <w:proofErr w:type="spellStart"/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проектирова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797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7E1B0A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926">
              <w:rPr>
                <w:rFonts w:ascii="Times New Roman" w:hAnsi="Times New Roman" w:cs="Times New Roman"/>
                <w:sz w:val="24"/>
                <w:szCs w:val="24"/>
              </w:rPr>
              <w:t>место -2 работника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класс -2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proofErr w:type="spellEnd"/>
          </w:p>
        </w:tc>
      </w:tr>
      <w:tr w:rsidR="007E1B0A" w:rsidRPr="00310467" w:rsidTr="00F54926">
        <w:trPr>
          <w:trHeight w:val="58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65" w:type="dxa"/>
            <w:gridSpan w:val="2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65" w:type="dxa"/>
            <w:gridSpan w:val="2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на </w:t>
            </w:r>
            <w:proofErr w:type="spellStart"/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 w:rsidR="007E1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-2 работника, класс -2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маш.места</w:t>
            </w:r>
            <w:proofErr w:type="spellEnd"/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926" w:rsidRPr="00310467" w:rsidTr="00F54926">
        <w:trPr>
          <w:trHeight w:val="67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бытового обслуживания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9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8 (10-15)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926" w:rsidRPr="00310467" w:rsidTr="00F54926">
        <w:trPr>
          <w:trHeight w:val="9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мест или единовременных посетителей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16 (20)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1B0A" w:rsidRPr="00310467" w:rsidTr="00F54926">
        <w:trPr>
          <w:trHeight w:val="600"/>
        </w:trPr>
        <w:tc>
          <w:tcPr>
            <w:tcW w:w="2217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1757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100 единовременных </w:t>
            </w:r>
          </w:p>
        </w:tc>
        <w:tc>
          <w:tcPr>
            <w:tcW w:w="856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Merge w:val="restart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vMerge w:val="restart"/>
            <w:noWrap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8 (10)</w:t>
            </w:r>
          </w:p>
        </w:tc>
        <w:tc>
          <w:tcPr>
            <w:tcW w:w="1328" w:type="dxa"/>
            <w:vMerge w:val="restart"/>
            <w:noWrap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1B0A" w:rsidRPr="00310467" w:rsidTr="00F54926">
        <w:trPr>
          <w:trHeight w:val="315"/>
        </w:trPr>
        <w:tc>
          <w:tcPr>
            <w:tcW w:w="2217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856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noWrap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6" w:rsidRPr="00310467" w:rsidTr="00F54926">
        <w:trPr>
          <w:trHeight w:val="2925"/>
        </w:trPr>
        <w:tc>
          <w:tcPr>
            <w:tcW w:w="2217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Торговые центры, универмаги, магазины с площадью торговых залов более 200 м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856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06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vMerge w:val="restart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8 (10)</w:t>
            </w:r>
          </w:p>
        </w:tc>
        <w:tc>
          <w:tcPr>
            <w:tcW w:w="1328" w:type="dxa"/>
            <w:vMerge w:val="restart"/>
            <w:noWrap/>
            <w:hideMark/>
          </w:tcPr>
          <w:p w:rsidR="00310467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926" w:rsidRPr="00310467" w:rsidTr="00F54926">
        <w:trPr>
          <w:trHeight w:val="495"/>
        </w:trPr>
        <w:tc>
          <w:tcPr>
            <w:tcW w:w="221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0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6" w:rsidRPr="00310467" w:rsidTr="00F54926">
        <w:trPr>
          <w:trHeight w:val="18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1B0A" w:rsidRPr="00310467" w:rsidTr="00F54926">
        <w:trPr>
          <w:trHeight w:val="2470"/>
        </w:trPr>
        <w:tc>
          <w:tcPr>
            <w:tcW w:w="2217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Магазины с площадью торговых залов менее 200 м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665" w:type="dxa"/>
            <w:gridSpan w:val="2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на проектирование</w:t>
            </w:r>
          </w:p>
        </w:tc>
        <w:tc>
          <w:tcPr>
            <w:tcW w:w="1665" w:type="dxa"/>
            <w:gridSpan w:val="2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</w:t>
            </w:r>
          </w:p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на проектирование</w:t>
            </w:r>
          </w:p>
        </w:tc>
        <w:tc>
          <w:tcPr>
            <w:tcW w:w="1011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7E1B0A" w:rsidRPr="00310467" w:rsidRDefault="007E1B0A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926" w:rsidRPr="00310467" w:rsidTr="00F54926">
        <w:trPr>
          <w:trHeight w:val="6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торговли), гипермаркеты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665" w:type="dxa"/>
            <w:gridSpan w:val="2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900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торговые объекты (торговые центры, универмаги, магазины) с площадью 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залов:</w:t>
            </w:r>
          </w:p>
        </w:tc>
        <w:tc>
          <w:tcPr>
            <w:tcW w:w="1757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856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00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100 квадратных метров</w:t>
            </w:r>
          </w:p>
        </w:tc>
        <w:tc>
          <w:tcPr>
            <w:tcW w:w="175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00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более 1000 квадратных метров</w:t>
            </w:r>
          </w:p>
        </w:tc>
        <w:tc>
          <w:tcPr>
            <w:tcW w:w="175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00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более 3000 квадратных метров</w:t>
            </w:r>
          </w:p>
        </w:tc>
        <w:tc>
          <w:tcPr>
            <w:tcW w:w="175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00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более 5000 квадратных метров</w:t>
            </w:r>
          </w:p>
        </w:tc>
        <w:tc>
          <w:tcPr>
            <w:tcW w:w="175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более 10000 квадратных метров</w:t>
            </w:r>
          </w:p>
        </w:tc>
        <w:tc>
          <w:tcPr>
            <w:tcW w:w="175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50 торговых мест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50-25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6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Рестораны и кафе общегородского значения, клубы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16 (20)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390C31">
        <w:trPr>
          <w:trHeight w:val="1030"/>
        </w:trPr>
        <w:tc>
          <w:tcPr>
            <w:tcW w:w="2217" w:type="dxa"/>
            <w:hideMark/>
          </w:tcPr>
          <w:p w:rsidR="00F54926" w:rsidRPr="00310467" w:rsidRDefault="00F54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Гостиницы высшего разряда</w:t>
            </w:r>
          </w:p>
        </w:tc>
        <w:tc>
          <w:tcPr>
            <w:tcW w:w="1757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856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12-16 на 50 </w:t>
            </w:r>
            <w:r w:rsidRPr="00F54926">
              <w:rPr>
                <w:rFonts w:ascii="Times New Roman" w:hAnsi="Times New Roman" w:cs="Times New Roman"/>
                <w:sz w:val="20"/>
                <w:szCs w:val="20"/>
              </w:rPr>
              <w:t>номеров</w:t>
            </w:r>
          </w:p>
        </w:tc>
        <w:tc>
          <w:tcPr>
            <w:tcW w:w="906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405"/>
        </w:trPr>
        <w:tc>
          <w:tcPr>
            <w:tcW w:w="2217" w:type="dxa"/>
            <w:vMerge w:val="restart"/>
            <w:hideMark/>
          </w:tcPr>
          <w:p w:rsidR="00310467" w:rsidRPr="00310467" w:rsidRDefault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Прочие гостиницы</w:t>
            </w:r>
          </w:p>
        </w:tc>
        <w:tc>
          <w:tcPr>
            <w:tcW w:w="1757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856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8-10 на 50 </w:t>
            </w:r>
            <w:r w:rsidRPr="00F54926">
              <w:rPr>
                <w:rFonts w:ascii="Times New Roman" w:hAnsi="Times New Roman" w:cs="Times New Roman"/>
                <w:sz w:val="20"/>
                <w:szCs w:val="20"/>
              </w:rPr>
              <w:t>номеров</w:t>
            </w:r>
          </w:p>
        </w:tc>
        <w:tc>
          <w:tcPr>
            <w:tcW w:w="906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  <w:vMerge w:val="restart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vMerge w:val="restart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16 (20)</w:t>
            </w:r>
          </w:p>
        </w:tc>
        <w:tc>
          <w:tcPr>
            <w:tcW w:w="1328" w:type="dxa"/>
            <w:vMerge w:val="restart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proofErr w:type="spell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615"/>
        </w:trPr>
        <w:tc>
          <w:tcPr>
            <w:tcW w:w="2217" w:type="dxa"/>
            <w:hideMark/>
          </w:tcPr>
          <w:p w:rsidR="00310467" w:rsidRPr="00310467" w:rsidRDefault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Крематории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 посетителей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но не менее 10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15"/>
        </w:trPr>
        <w:tc>
          <w:tcPr>
            <w:tcW w:w="8315" w:type="dxa"/>
            <w:gridSpan w:val="7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транспортного обслуживания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1815"/>
        </w:trPr>
        <w:tc>
          <w:tcPr>
            <w:tcW w:w="2217" w:type="dxa"/>
            <w:hideMark/>
          </w:tcPr>
          <w:p w:rsidR="00310467" w:rsidRPr="00310467" w:rsidRDefault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Вокзалы всех видов транспорта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5-8 на 40 пассаж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час пик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615"/>
        </w:trPr>
        <w:tc>
          <w:tcPr>
            <w:tcW w:w="2217" w:type="dxa"/>
            <w:hideMark/>
          </w:tcPr>
          <w:p w:rsidR="00310467" w:rsidRPr="00310467" w:rsidRDefault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12 пассажиров в час пик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915"/>
        </w:trPr>
        <w:tc>
          <w:tcPr>
            <w:tcW w:w="2217" w:type="dxa"/>
            <w:hideMark/>
          </w:tcPr>
          <w:p w:rsidR="00310467" w:rsidRPr="00310467" w:rsidRDefault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Конечные (периферийные) и зонные станции скоростного пассажирского транспорта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пассажиров прибывающих в час «пик»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615"/>
        </w:trPr>
        <w:tc>
          <w:tcPr>
            <w:tcW w:w="2217" w:type="dxa"/>
            <w:hideMark/>
          </w:tcPr>
          <w:p w:rsidR="00310467" w:rsidRPr="00310467" w:rsidRDefault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Аэропорты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100 прибывающих пассажиров 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1B0A" w:rsidRPr="00310467" w:rsidTr="00F54926">
        <w:trPr>
          <w:trHeight w:val="570"/>
        </w:trPr>
        <w:tc>
          <w:tcPr>
            <w:tcW w:w="5639" w:type="dxa"/>
            <w:gridSpan w:val="4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Рекреационные территории и объекты отдыха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600"/>
        </w:trPr>
        <w:tc>
          <w:tcPr>
            <w:tcW w:w="2217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1757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100 единовременных </w:t>
            </w:r>
          </w:p>
        </w:tc>
        <w:tc>
          <w:tcPr>
            <w:tcW w:w="856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1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06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  <w:vMerge w:val="restart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vMerge w:val="restart"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26 (30)</w:t>
            </w:r>
          </w:p>
        </w:tc>
        <w:tc>
          <w:tcPr>
            <w:tcW w:w="1328" w:type="dxa"/>
            <w:vMerge w:val="restart"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856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6" w:rsidRPr="00310467" w:rsidTr="00C544DC">
        <w:trPr>
          <w:trHeight w:val="1104"/>
        </w:trPr>
        <w:tc>
          <w:tcPr>
            <w:tcW w:w="2217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1757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единовремен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856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906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F54926" w:rsidRPr="00310467" w:rsidRDefault="00F54926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16 (20)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 (25)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Береговые базы маломерного </w:t>
            </w: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флота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9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926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Гостиницы (туристские)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1B0A" w:rsidRPr="00310467" w:rsidTr="00F54926">
        <w:trPr>
          <w:trHeight w:val="3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65" w:type="dxa"/>
            <w:gridSpan w:val="2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По расчетной вместимости</w:t>
            </w:r>
          </w:p>
        </w:tc>
        <w:tc>
          <w:tcPr>
            <w:tcW w:w="1665" w:type="dxa"/>
            <w:gridSpan w:val="2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По расчетной вместимости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 вместим.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местимости</w:t>
            </w:r>
            <w:proofErr w:type="spellEnd"/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15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100 мест в залах или единовременных посетителей и персонала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26" w:rsidRPr="00310467" w:rsidTr="00F54926">
        <w:trPr>
          <w:trHeight w:val="615"/>
        </w:trPr>
        <w:tc>
          <w:tcPr>
            <w:tcW w:w="221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Садоводческие, огороднические, дачные объединения</w:t>
            </w:r>
          </w:p>
        </w:tc>
        <w:tc>
          <w:tcPr>
            <w:tcW w:w="175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 участков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906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  <w:noWrap/>
            <w:hideMark/>
          </w:tcPr>
          <w:p w:rsidR="00310467" w:rsidRPr="00310467" w:rsidRDefault="00310467" w:rsidP="0031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7">
              <w:rPr>
                <w:rFonts w:ascii="Times New Roman" w:hAnsi="Times New Roman" w:cs="Times New Roman"/>
                <w:sz w:val="24"/>
                <w:szCs w:val="24"/>
              </w:rPr>
              <w:t>1 на 1 объект</w:t>
            </w:r>
          </w:p>
        </w:tc>
      </w:tr>
    </w:tbl>
    <w:p w:rsidR="00113F6A" w:rsidRPr="00310467" w:rsidRDefault="00113F6A" w:rsidP="00310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3F6A" w:rsidRPr="00310467" w:rsidSect="00310467">
      <w:pgSz w:w="16838" w:h="11906" w:orient="landscape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67"/>
    <w:rsid w:val="00113EA3"/>
    <w:rsid w:val="00113F6A"/>
    <w:rsid w:val="00310467"/>
    <w:rsid w:val="00521032"/>
    <w:rsid w:val="007E1B0A"/>
    <w:rsid w:val="008B4240"/>
    <w:rsid w:val="00972092"/>
    <w:rsid w:val="00A6642B"/>
    <w:rsid w:val="00F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Филимонова</dc:creator>
  <cp:lastModifiedBy>Мария Сергеевна Филимонова</cp:lastModifiedBy>
  <cp:revision>3</cp:revision>
  <cp:lastPrinted>2015-03-10T08:14:00Z</cp:lastPrinted>
  <dcterms:created xsi:type="dcterms:W3CDTF">2015-03-10T05:44:00Z</dcterms:created>
  <dcterms:modified xsi:type="dcterms:W3CDTF">2015-03-10T08:15:00Z</dcterms:modified>
</cp:coreProperties>
</file>